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p xmlns:wp14="http://schemas.microsoft.com/office/word/2010/wordml" w:rsidP="4523100C" wp14:paraId="65F7D840" wp14:textId="164AB181">
      <w:pPr>
        <w:spacing w:after="160"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="01592F0E">
        <w:drawing>
          <wp:inline xmlns:wp14="http://schemas.microsoft.com/office/word/2010/wordprocessingDrawing" wp14:editId="01592F0E" wp14:anchorId="5714B178">
            <wp:extent cx="1600200" cy="1228725"/>
            <wp:effectExtent l="0" t="0" r="0" b="0"/>
            <wp:docPr id="929458703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971aa9136be049fc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P="4523100C" wp14:paraId="4748972C" wp14:textId="164AB181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4523100C" wp14:paraId="0437EF04" wp14:textId="164AB181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523100C" w:rsidR="01592F0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Instructions</w:t>
      </w:r>
    </w:p>
    <w:p xmlns:wp14="http://schemas.microsoft.com/office/word/2010/wordml" w:rsidP="4523100C" wp14:paraId="29C2B144" wp14:textId="164AB181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523100C" w:rsidR="01592F0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Copy and paste the post copy below into your social media post and add the attached photo to the post on Facebook, LinkedIn, and/or Instagram. </w:t>
      </w:r>
    </w:p>
    <w:p xmlns:wp14="http://schemas.microsoft.com/office/word/2010/wordml" w:rsidP="4523100C" wp14:paraId="7397C703" wp14:textId="164AB181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523100C" w:rsidR="01592F0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Post Copy</w:t>
      </w:r>
    </w:p>
    <w:p xmlns:wp14="http://schemas.microsoft.com/office/word/2010/wordml" w:rsidP="72EB80DD" wp14:paraId="44EC627C" wp14:textId="490A9122">
      <w:pPr>
        <w:keepNext w:val="1"/>
        <w:keepLines w:val="1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2EB80DD" w:rsidR="01592F0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Bioheat® fuel</w:t>
      </w:r>
      <w:r w:rsidRPr="72EB80DD" w:rsidR="055E52D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is a simple solution for home heating </w:t>
      </w:r>
      <w:r w:rsidRPr="72EB80DD" w:rsidR="01592F0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that can help to lower emissions right now, with no modifications or added costs. </w:t>
      </w:r>
      <w:r w:rsidRPr="72EB80DD" w:rsidR="2461E1F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The best part? </w:t>
      </w:r>
      <w:r w:rsidRPr="72EB80DD" w:rsidR="2461E1F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It’s</w:t>
      </w:r>
      <w:r w:rsidRPr="72EB80DD" w:rsidR="2461E1F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made right here in PA, and you can use it in your existing home heating equipment!</w:t>
      </w:r>
      <w:r w:rsidRPr="72EB80DD" w:rsidR="01592F0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Learn more here: </w:t>
      </w:r>
      <w:hyperlink r:id="Rffc378c577b94fde">
        <w:r w:rsidRPr="72EB80DD" w:rsidR="01592F0E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https://mybioheat.com/environment/</w:t>
        </w:r>
      </w:hyperlink>
    </w:p>
    <w:p xmlns:wp14="http://schemas.microsoft.com/office/word/2010/wordml" w:rsidP="4523100C" wp14:paraId="19320FAD" wp14:textId="164AB181">
      <w:pPr>
        <w:spacing w:after="160" w:line="27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4523100C" wp14:paraId="2C078E63" wp14:textId="164AB181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5032F9D"/>
    <w:rsid w:val="01592F0E"/>
    <w:rsid w:val="055E52DC"/>
    <w:rsid w:val="2461E1F0"/>
    <w:rsid w:val="25032F9D"/>
    <w:rsid w:val="4523100C"/>
    <w:rsid w:val="72EB8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32F9D"/>
  <w15:chartTrackingRefBased/>
  <w15:docId w15:val="{E590A371-3FC7-47A1-8712-DE0AEA11869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jpg" Id="R971aa9136be049fc" /><Relationship Type="http://schemas.openxmlformats.org/officeDocument/2006/relationships/hyperlink" Target="https://mybioheat.com/environment/" TargetMode="External" Id="Rffc378c577b94fde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9BDFDF869E1B42BDB65CD823D66506" ma:contentTypeVersion="22" ma:contentTypeDescription="Create a new document." ma:contentTypeScope="" ma:versionID="c1dbe855e5298e99edeac134d6b92340">
  <xsd:schema xmlns:xsd="http://www.w3.org/2001/XMLSchema" xmlns:xs="http://www.w3.org/2001/XMLSchema" xmlns:p="http://schemas.microsoft.com/office/2006/metadata/properties" xmlns:ns2="4a417762-e1c9-4ca0-972d-b964d0092181" xmlns:ns3="269b7c7e-18c9-4c6e-b6f9-c22e08802b5d" targetNamespace="http://schemas.microsoft.com/office/2006/metadata/properties" ma:root="true" ma:fieldsID="8b988b0cf1c41cf13d439ee525b5b1e9" ns2:_="" ns3:_="">
    <xsd:import namespace="4a417762-e1c9-4ca0-972d-b964d0092181"/>
    <xsd:import namespace="269b7c7e-18c9-4c6e-b6f9-c22e08802b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TaxKeywordTaxHTField" minOccurs="0"/>
                <xsd:element ref="ns3:TaxCatchAll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417762-e1c9-4ca0-972d-b964d00921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89957fc9-2c12-4ed9-a181-328a8b2e84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Person" ma:index="27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b7c7e-18c9-4c6e-b6f9-c22e08802b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89957fc9-2c12-4ed9-a181-328a8b2e84c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dd760b47-ebf0-440a-bfc1-7d5e779f37e3}" ma:internalName="TaxCatchAll" ma:showField="CatchAllData" ma:web="269b7c7e-18c9-4c6e-b6f9-c22e08802b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4a417762-e1c9-4ca0-972d-b964d0092181">
      <UserInfo>
        <DisplayName/>
        <AccountId xsi:nil="true"/>
        <AccountType/>
      </UserInfo>
    </Person>
    <TaxKeywordTaxHTField xmlns="269b7c7e-18c9-4c6e-b6f9-c22e08802b5d">
      <Terms xmlns="http://schemas.microsoft.com/office/infopath/2007/PartnerControls"/>
    </TaxKeywordTaxHTField>
    <TaxCatchAll xmlns="269b7c7e-18c9-4c6e-b6f9-c22e08802b5d" xsi:nil="true"/>
    <lcf76f155ced4ddcb4097134ff3c332f xmlns="4a417762-e1c9-4ca0-972d-b964d00921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7F9FC87-1F8B-4CB9-B9FD-9D21CEAA94D0}"/>
</file>

<file path=customXml/itemProps2.xml><?xml version="1.0" encoding="utf-8"?>
<ds:datastoreItem xmlns:ds="http://schemas.openxmlformats.org/officeDocument/2006/customXml" ds:itemID="{FB3CB9E6-1292-4569-A343-F40B4F2F64AB}"/>
</file>

<file path=customXml/itemProps3.xml><?xml version="1.0" encoding="utf-8"?>
<ds:datastoreItem xmlns:ds="http://schemas.openxmlformats.org/officeDocument/2006/customXml" ds:itemID="{B77D98C4-87F7-4B19-91BA-7865CC8BA28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Samantha Simard</dc:creator>
  <keywords/>
  <dc:description/>
  <lastModifiedBy>Samantha Simard</lastModifiedBy>
  <dcterms:created xsi:type="dcterms:W3CDTF">2024-04-19T14:03:15.0000000Z</dcterms:created>
  <dcterms:modified xsi:type="dcterms:W3CDTF">2024-04-19T14:07:32.1842225Z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0x010100E89BDFDF869E1B42BDB65CD823D66506</vt:lpwstr>
  </property>
  <property fmtid="{D5CDD505-2E9C-101B-9397-08002B2CF9AE}" pid="3" name="TaxKeyword">
    <vt:lpwstr/>
  </property>
  <property fmtid="{D5CDD505-2E9C-101B-9397-08002B2CF9AE}" pid="4" name="MediaServiceImageTags">
    <vt:lpwstr/>
  </property>
</Properties>
</file>